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88EF" w14:textId="77777777" w:rsidR="00933FA1" w:rsidRPr="00D34036" w:rsidRDefault="00933FA1" w:rsidP="00933FA1">
      <w:pPr>
        <w:rPr>
          <w:rFonts w:ascii="Arial" w:hAnsi="Arial" w:cs="Arial"/>
          <w:b/>
          <w:sz w:val="24"/>
        </w:rPr>
      </w:pPr>
    </w:p>
    <w:p w14:paraId="71EF0699" w14:textId="77777777" w:rsidR="00933FA1" w:rsidRPr="00D34036" w:rsidRDefault="00933FA1" w:rsidP="00933FA1">
      <w:pPr>
        <w:tabs>
          <w:tab w:val="center" w:pos="4680"/>
          <w:tab w:val="left" w:pos="7247"/>
        </w:tabs>
        <w:rPr>
          <w:rFonts w:ascii="Arial" w:hAnsi="Arial" w:cs="Arial"/>
          <w:b/>
          <w:sz w:val="36"/>
        </w:rPr>
      </w:pPr>
      <w:r w:rsidRPr="00D34036">
        <w:rPr>
          <w:rFonts w:ascii="Arial" w:hAnsi="Arial" w:cs="Arial"/>
          <w:b/>
          <w:sz w:val="40"/>
        </w:rPr>
        <w:tab/>
        <w:t>P</w:t>
      </w:r>
      <w:r w:rsidRPr="00D34036">
        <w:rPr>
          <w:rFonts w:ascii="Arial" w:hAnsi="Arial" w:cs="Arial"/>
          <w:b/>
          <w:sz w:val="36"/>
        </w:rPr>
        <w:t xml:space="preserve">ublishing Agreement </w:t>
      </w:r>
      <w:r w:rsidR="00463D34">
        <w:rPr>
          <w:rFonts w:ascii="Arial" w:hAnsi="Arial" w:cs="Arial"/>
          <w:b/>
          <w:sz w:val="36"/>
        </w:rPr>
        <w:t>Ultimatics</w:t>
      </w:r>
      <w:r w:rsidRPr="00D34036">
        <w:rPr>
          <w:rFonts w:ascii="Arial" w:hAnsi="Arial" w:cs="Arial"/>
          <w:b/>
          <w:sz w:val="36"/>
        </w:rPr>
        <w:tab/>
      </w:r>
    </w:p>
    <w:p w14:paraId="79DD0A3F" w14:textId="77777777" w:rsidR="00D0440D" w:rsidRPr="00D34036" w:rsidRDefault="00D0440D" w:rsidP="00933FA1">
      <w:pPr>
        <w:spacing w:before="60" w:after="60"/>
        <w:rPr>
          <w:rFonts w:ascii="Arial" w:hAnsi="Arial" w:cs="Arial"/>
          <w:b/>
          <w:noProof/>
          <w:sz w:val="20"/>
        </w:rPr>
      </w:pPr>
    </w:p>
    <w:p w14:paraId="2FDF1E08" w14:textId="77777777" w:rsidR="00D0440D" w:rsidRPr="00D34036" w:rsidRDefault="00D0440D" w:rsidP="00933FA1">
      <w:pPr>
        <w:spacing w:before="60" w:after="60"/>
        <w:rPr>
          <w:rFonts w:ascii="Arial" w:hAnsi="Arial" w:cs="Arial"/>
          <w:b/>
          <w:noProof/>
          <w:sz w:val="20"/>
        </w:rPr>
      </w:pPr>
    </w:p>
    <w:tbl>
      <w:tblPr>
        <w:tblStyle w:val="TableGrid"/>
        <w:tblW w:w="0" w:type="auto"/>
        <w:tblLook w:val="04A0" w:firstRow="1" w:lastRow="0" w:firstColumn="1" w:lastColumn="0" w:noHBand="0" w:noVBand="1"/>
      </w:tblPr>
      <w:tblGrid>
        <w:gridCol w:w="9350"/>
      </w:tblGrid>
      <w:tr w:rsidR="00D0440D" w:rsidRPr="00D34036" w14:paraId="3266C8D7" w14:textId="77777777" w:rsidTr="00D0440D">
        <w:tc>
          <w:tcPr>
            <w:tcW w:w="9350" w:type="dxa"/>
            <w:shd w:val="clear" w:color="auto" w:fill="D0CECE" w:themeFill="background2" w:themeFillShade="E6"/>
          </w:tcPr>
          <w:p w14:paraId="1D8FD839" w14:textId="77777777" w:rsidR="00F0330F" w:rsidRPr="00D34036" w:rsidRDefault="00D34036" w:rsidP="00621C0E">
            <w:pPr>
              <w:spacing w:after="160" w:line="259" w:lineRule="auto"/>
              <w:rPr>
                <w:rFonts w:ascii="Arial" w:eastAsia="Calibri" w:hAnsi="Arial" w:cs="Arial"/>
                <w:b/>
                <w:sz w:val="28"/>
              </w:rPr>
            </w:pPr>
            <w:r w:rsidRPr="00D34036">
              <w:rPr>
                <w:rFonts w:ascii="Arial" w:eastAsia="Calibri" w:hAnsi="Arial" w:cs="Arial"/>
                <w:b/>
                <w:sz w:val="28"/>
              </w:rPr>
              <w:t>Title</w:t>
            </w:r>
          </w:p>
        </w:tc>
      </w:tr>
      <w:tr w:rsidR="00D0440D" w:rsidRPr="00D34036" w14:paraId="08BF1FDE" w14:textId="77777777" w:rsidTr="00D0440D">
        <w:tc>
          <w:tcPr>
            <w:tcW w:w="9350" w:type="dxa"/>
          </w:tcPr>
          <w:p w14:paraId="2C33BA8C" w14:textId="77777777" w:rsidR="00D0440D" w:rsidRPr="00D34036" w:rsidRDefault="00D0440D" w:rsidP="00933FA1">
            <w:pPr>
              <w:spacing w:before="60" w:after="60"/>
              <w:rPr>
                <w:rFonts w:ascii="Arial" w:hAnsi="Arial" w:cs="Arial"/>
                <w:b/>
                <w:noProof/>
                <w:sz w:val="20"/>
              </w:rPr>
            </w:pPr>
            <w:r w:rsidRPr="00D34036">
              <w:rPr>
                <w:rFonts w:ascii="Arial" w:hAnsi="Arial" w:cs="Arial"/>
                <w:b/>
                <w:noProof/>
                <w:sz w:val="20"/>
              </w:rPr>
              <w:t>Corresponding</w:t>
            </w:r>
            <w:r w:rsidR="007B6BDB" w:rsidRPr="00D34036">
              <w:rPr>
                <w:rFonts w:ascii="Arial" w:hAnsi="Arial" w:cs="Arial"/>
                <w:b/>
                <w:noProof/>
                <w:sz w:val="20"/>
              </w:rPr>
              <w:t>/Second</w:t>
            </w:r>
            <w:r w:rsidRPr="00D34036">
              <w:rPr>
                <w:rFonts w:ascii="Arial" w:hAnsi="Arial" w:cs="Arial"/>
                <w:b/>
                <w:noProof/>
                <w:sz w:val="20"/>
              </w:rPr>
              <w:t xml:space="preserve"> Author Information</w:t>
            </w:r>
          </w:p>
          <w:tbl>
            <w:tblPr>
              <w:tblStyle w:val="TableGrid"/>
              <w:tblpPr w:leftFromText="180" w:rightFromText="180" w:vertAnchor="text" w:horzAnchor="margin" w:tblpY="190"/>
              <w:tblOverlap w:val="never"/>
              <w:tblW w:w="0" w:type="auto"/>
              <w:tblLook w:val="04A0" w:firstRow="1" w:lastRow="0" w:firstColumn="1" w:lastColumn="0" w:noHBand="0" w:noVBand="1"/>
            </w:tblPr>
            <w:tblGrid>
              <w:gridCol w:w="2438"/>
              <w:gridCol w:w="6662"/>
            </w:tblGrid>
            <w:tr w:rsidR="00621C0E" w:rsidRPr="00D34036" w14:paraId="514D6EF3" w14:textId="77777777" w:rsidTr="00621C0E">
              <w:tc>
                <w:tcPr>
                  <w:tcW w:w="2438" w:type="dxa"/>
                </w:tcPr>
                <w:p w14:paraId="5788498D" w14:textId="77777777" w:rsidR="00621C0E" w:rsidRPr="00D34036" w:rsidRDefault="00621C0E" w:rsidP="00621C0E">
                  <w:pPr>
                    <w:spacing w:before="60" w:after="60"/>
                    <w:rPr>
                      <w:rFonts w:ascii="Arial" w:hAnsi="Arial" w:cs="Arial"/>
                      <w:b/>
                      <w:noProof/>
                      <w:sz w:val="20"/>
                    </w:rPr>
                  </w:pPr>
                  <w:r w:rsidRPr="00D34036">
                    <w:rPr>
                      <w:rFonts w:ascii="Arial" w:hAnsi="Arial" w:cs="Arial"/>
                      <w:b/>
                      <w:noProof/>
                      <w:sz w:val="20"/>
                    </w:rPr>
                    <w:t>Name</w:t>
                  </w:r>
                </w:p>
              </w:tc>
              <w:tc>
                <w:tcPr>
                  <w:tcW w:w="6662" w:type="dxa"/>
                </w:tcPr>
                <w:p w14:paraId="227A8502" w14:textId="77777777" w:rsidR="00621C0E" w:rsidRPr="00D34036" w:rsidRDefault="00621C0E" w:rsidP="00621C0E">
                  <w:pPr>
                    <w:rPr>
                      <w:rFonts w:ascii="Arial" w:hAnsi="Arial" w:cs="Arial"/>
                      <w:b/>
                      <w:bCs/>
                      <w:sz w:val="26"/>
                      <w:szCs w:val="26"/>
                    </w:rPr>
                  </w:pPr>
                </w:p>
              </w:tc>
            </w:tr>
            <w:tr w:rsidR="00621C0E" w:rsidRPr="00D34036" w14:paraId="4F54D21D" w14:textId="77777777" w:rsidTr="00621C0E">
              <w:tc>
                <w:tcPr>
                  <w:tcW w:w="2438" w:type="dxa"/>
                </w:tcPr>
                <w:p w14:paraId="22A63639" w14:textId="77777777" w:rsidR="00621C0E" w:rsidRPr="00D34036" w:rsidRDefault="00621C0E" w:rsidP="00621C0E">
                  <w:pPr>
                    <w:spacing w:before="60" w:after="60"/>
                    <w:rPr>
                      <w:rFonts w:ascii="Arial" w:hAnsi="Arial" w:cs="Arial"/>
                      <w:b/>
                      <w:noProof/>
                      <w:sz w:val="20"/>
                    </w:rPr>
                  </w:pPr>
                  <w:r w:rsidRPr="00D34036">
                    <w:rPr>
                      <w:rFonts w:ascii="Arial" w:hAnsi="Arial" w:cs="Arial"/>
                      <w:b/>
                      <w:noProof/>
                      <w:sz w:val="20"/>
                    </w:rPr>
                    <w:t>Email</w:t>
                  </w:r>
                </w:p>
              </w:tc>
              <w:tc>
                <w:tcPr>
                  <w:tcW w:w="6662" w:type="dxa"/>
                </w:tcPr>
                <w:p w14:paraId="5D7AE94B" w14:textId="77777777" w:rsidR="00621C0E" w:rsidRPr="00D34036" w:rsidRDefault="00621C0E" w:rsidP="00621C0E">
                  <w:pPr>
                    <w:rPr>
                      <w:rFonts w:ascii="Arial" w:hAnsi="Arial" w:cs="Arial"/>
                      <w:b/>
                      <w:noProof/>
                      <w:sz w:val="20"/>
                    </w:rPr>
                  </w:pPr>
                </w:p>
              </w:tc>
            </w:tr>
            <w:tr w:rsidR="00621C0E" w:rsidRPr="00D34036" w14:paraId="6D8C33A4" w14:textId="77777777" w:rsidTr="00621C0E">
              <w:tc>
                <w:tcPr>
                  <w:tcW w:w="2438" w:type="dxa"/>
                </w:tcPr>
                <w:p w14:paraId="040D83A5" w14:textId="77777777" w:rsidR="00621C0E" w:rsidRPr="00D34036" w:rsidRDefault="00621C0E" w:rsidP="00621C0E">
                  <w:pPr>
                    <w:spacing w:before="60" w:after="60"/>
                    <w:rPr>
                      <w:rFonts w:ascii="Arial" w:hAnsi="Arial" w:cs="Arial"/>
                      <w:b/>
                      <w:noProof/>
                      <w:sz w:val="20"/>
                    </w:rPr>
                  </w:pPr>
                  <w:r w:rsidRPr="00D34036">
                    <w:rPr>
                      <w:rFonts w:ascii="Arial" w:hAnsi="Arial" w:cs="Arial"/>
                      <w:b/>
                      <w:noProof/>
                      <w:sz w:val="20"/>
                    </w:rPr>
                    <w:t>Institution</w:t>
                  </w:r>
                </w:p>
              </w:tc>
              <w:tc>
                <w:tcPr>
                  <w:tcW w:w="6662" w:type="dxa"/>
                </w:tcPr>
                <w:p w14:paraId="15801401" w14:textId="77777777" w:rsidR="00621C0E" w:rsidRPr="00D34036" w:rsidRDefault="00621C0E" w:rsidP="00621C0E">
                  <w:pPr>
                    <w:rPr>
                      <w:rFonts w:ascii="Arial" w:hAnsi="Arial" w:cs="Arial"/>
                    </w:rPr>
                  </w:pPr>
                </w:p>
              </w:tc>
            </w:tr>
          </w:tbl>
          <w:p w14:paraId="36A60D25" w14:textId="77777777" w:rsidR="00AF586D" w:rsidRPr="00D34036" w:rsidRDefault="00AF586D" w:rsidP="00933FA1">
            <w:pPr>
              <w:spacing w:before="60" w:after="60"/>
              <w:rPr>
                <w:rFonts w:ascii="Arial" w:hAnsi="Arial" w:cs="Arial"/>
                <w:b/>
                <w:noProof/>
                <w:sz w:val="20"/>
              </w:rPr>
            </w:pPr>
          </w:p>
          <w:p w14:paraId="1B5313F1" w14:textId="77777777" w:rsidR="00621C0E" w:rsidRPr="00D34036" w:rsidRDefault="007B6BDB" w:rsidP="00933FA1">
            <w:pPr>
              <w:spacing w:before="60" w:after="60"/>
              <w:rPr>
                <w:rFonts w:ascii="Arial" w:hAnsi="Arial" w:cs="Arial"/>
                <w:b/>
                <w:noProof/>
                <w:sz w:val="20"/>
              </w:rPr>
            </w:pPr>
            <w:r w:rsidRPr="00D34036">
              <w:rPr>
                <w:rFonts w:ascii="Arial" w:hAnsi="Arial" w:cs="Arial"/>
                <w:b/>
                <w:noProof/>
                <w:sz w:val="20"/>
              </w:rPr>
              <w:t>First Author</w:t>
            </w:r>
          </w:p>
          <w:tbl>
            <w:tblPr>
              <w:tblStyle w:val="TableGrid"/>
              <w:tblpPr w:leftFromText="180" w:rightFromText="180" w:vertAnchor="text" w:horzAnchor="margin" w:tblpY="190"/>
              <w:tblOverlap w:val="never"/>
              <w:tblW w:w="0" w:type="auto"/>
              <w:tblLook w:val="04A0" w:firstRow="1" w:lastRow="0" w:firstColumn="1" w:lastColumn="0" w:noHBand="0" w:noVBand="1"/>
            </w:tblPr>
            <w:tblGrid>
              <w:gridCol w:w="2438"/>
              <w:gridCol w:w="6662"/>
            </w:tblGrid>
            <w:tr w:rsidR="00621C0E" w:rsidRPr="00D34036" w14:paraId="5CA9D706" w14:textId="77777777" w:rsidTr="002222C0">
              <w:tc>
                <w:tcPr>
                  <w:tcW w:w="2438" w:type="dxa"/>
                </w:tcPr>
                <w:p w14:paraId="5D30D3AC" w14:textId="77777777" w:rsidR="00621C0E" w:rsidRPr="00D34036" w:rsidRDefault="00621C0E" w:rsidP="00621C0E">
                  <w:pPr>
                    <w:spacing w:before="60" w:after="60"/>
                    <w:rPr>
                      <w:rFonts w:ascii="Arial" w:hAnsi="Arial" w:cs="Arial"/>
                      <w:b/>
                      <w:noProof/>
                      <w:sz w:val="20"/>
                    </w:rPr>
                  </w:pPr>
                  <w:r w:rsidRPr="00D34036">
                    <w:rPr>
                      <w:rFonts w:ascii="Arial" w:hAnsi="Arial" w:cs="Arial"/>
                      <w:b/>
                      <w:noProof/>
                      <w:sz w:val="20"/>
                    </w:rPr>
                    <w:t>Name</w:t>
                  </w:r>
                </w:p>
              </w:tc>
              <w:tc>
                <w:tcPr>
                  <w:tcW w:w="6662" w:type="dxa"/>
                </w:tcPr>
                <w:p w14:paraId="3535667F" w14:textId="77777777" w:rsidR="00621C0E" w:rsidRPr="00D34036" w:rsidRDefault="00621C0E" w:rsidP="00621C0E">
                  <w:pPr>
                    <w:rPr>
                      <w:rFonts w:ascii="Arial" w:hAnsi="Arial" w:cs="Arial"/>
                      <w:b/>
                      <w:bCs/>
                      <w:sz w:val="26"/>
                      <w:szCs w:val="26"/>
                    </w:rPr>
                  </w:pPr>
                </w:p>
              </w:tc>
            </w:tr>
            <w:tr w:rsidR="00621C0E" w:rsidRPr="00D34036" w14:paraId="21C3E7F7" w14:textId="77777777" w:rsidTr="002222C0">
              <w:tc>
                <w:tcPr>
                  <w:tcW w:w="2438" w:type="dxa"/>
                </w:tcPr>
                <w:p w14:paraId="7AAAE68E" w14:textId="77777777" w:rsidR="00621C0E" w:rsidRPr="00D34036" w:rsidRDefault="00621C0E" w:rsidP="00621C0E">
                  <w:pPr>
                    <w:spacing w:before="60" w:after="60"/>
                    <w:rPr>
                      <w:rFonts w:ascii="Arial" w:hAnsi="Arial" w:cs="Arial"/>
                      <w:b/>
                      <w:noProof/>
                      <w:sz w:val="20"/>
                    </w:rPr>
                  </w:pPr>
                  <w:r w:rsidRPr="00D34036">
                    <w:rPr>
                      <w:rFonts w:ascii="Arial" w:hAnsi="Arial" w:cs="Arial"/>
                      <w:b/>
                      <w:noProof/>
                      <w:sz w:val="20"/>
                    </w:rPr>
                    <w:t>Email</w:t>
                  </w:r>
                </w:p>
              </w:tc>
              <w:tc>
                <w:tcPr>
                  <w:tcW w:w="6662" w:type="dxa"/>
                </w:tcPr>
                <w:p w14:paraId="095BCC93" w14:textId="77777777" w:rsidR="00621C0E" w:rsidRPr="00D34036" w:rsidRDefault="00621C0E" w:rsidP="00621C0E">
                  <w:pPr>
                    <w:rPr>
                      <w:rFonts w:ascii="Arial" w:hAnsi="Arial" w:cs="Arial"/>
                      <w:b/>
                      <w:noProof/>
                      <w:sz w:val="20"/>
                    </w:rPr>
                  </w:pPr>
                </w:p>
              </w:tc>
            </w:tr>
            <w:tr w:rsidR="00621C0E" w:rsidRPr="00D34036" w14:paraId="164AA44E" w14:textId="77777777" w:rsidTr="002222C0">
              <w:tc>
                <w:tcPr>
                  <w:tcW w:w="2438" w:type="dxa"/>
                </w:tcPr>
                <w:p w14:paraId="73A6A9EC" w14:textId="77777777" w:rsidR="00621C0E" w:rsidRPr="00D34036" w:rsidRDefault="00621C0E" w:rsidP="00621C0E">
                  <w:pPr>
                    <w:spacing w:before="60" w:after="60"/>
                    <w:rPr>
                      <w:rFonts w:ascii="Arial" w:hAnsi="Arial" w:cs="Arial"/>
                      <w:b/>
                      <w:noProof/>
                      <w:sz w:val="20"/>
                    </w:rPr>
                  </w:pPr>
                  <w:r w:rsidRPr="00D34036">
                    <w:rPr>
                      <w:rFonts w:ascii="Arial" w:hAnsi="Arial" w:cs="Arial"/>
                      <w:b/>
                      <w:noProof/>
                      <w:sz w:val="20"/>
                    </w:rPr>
                    <w:t>Institution</w:t>
                  </w:r>
                </w:p>
              </w:tc>
              <w:tc>
                <w:tcPr>
                  <w:tcW w:w="6662" w:type="dxa"/>
                </w:tcPr>
                <w:p w14:paraId="5BD1AF9B" w14:textId="77777777" w:rsidR="00621C0E" w:rsidRPr="00D34036" w:rsidRDefault="00621C0E" w:rsidP="00621C0E">
                  <w:pPr>
                    <w:rPr>
                      <w:rFonts w:ascii="Arial" w:hAnsi="Arial" w:cs="Arial"/>
                    </w:rPr>
                  </w:pPr>
                </w:p>
              </w:tc>
            </w:tr>
          </w:tbl>
          <w:p w14:paraId="488DF364" w14:textId="77777777" w:rsidR="00D0440D" w:rsidRPr="00D34036" w:rsidRDefault="00D0440D" w:rsidP="00AF586D">
            <w:pPr>
              <w:spacing w:before="60" w:after="60"/>
              <w:rPr>
                <w:rFonts w:ascii="Arial" w:hAnsi="Arial" w:cs="Arial"/>
                <w:b/>
                <w:noProof/>
                <w:sz w:val="20"/>
              </w:rPr>
            </w:pPr>
          </w:p>
        </w:tc>
      </w:tr>
    </w:tbl>
    <w:p w14:paraId="273647A4" w14:textId="77777777" w:rsidR="000F0864" w:rsidRPr="00D34036" w:rsidRDefault="000F0864" w:rsidP="00933FA1">
      <w:pPr>
        <w:pStyle w:val="Heading1"/>
        <w:spacing w:before="0" w:beforeAutospacing="0" w:after="0" w:afterAutospacing="0" w:line="360" w:lineRule="atLeast"/>
        <w:jc w:val="both"/>
        <w:rPr>
          <w:rFonts w:ascii="Arial" w:hAnsi="Arial" w:cs="Arial"/>
          <w:b w:val="0"/>
          <w:sz w:val="24"/>
          <w:szCs w:val="24"/>
        </w:rPr>
      </w:pPr>
    </w:p>
    <w:p w14:paraId="686716B3" w14:textId="77777777" w:rsidR="00933FA1" w:rsidRPr="00D34036" w:rsidRDefault="00933FA1" w:rsidP="00933FA1">
      <w:pPr>
        <w:pStyle w:val="Heading1"/>
        <w:spacing w:before="0" w:beforeAutospacing="0" w:after="0" w:afterAutospacing="0" w:line="360" w:lineRule="atLeast"/>
        <w:jc w:val="both"/>
        <w:rPr>
          <w:rFonts w:ascii="Arial" w:hAnsi="Arial" w:cs="Arial"/>
          <w:b w:val="0"/>
          <w:sz w:val="24"/>
          <w:szCs w:val="24"/>
        </w:rPr>
      </w:pPr>
      <w:r w:rsidRPr="00D34036">
        <w:rPr>
          <w:rFonts w:ascii="Arial" w:hAnsi="Arial" w:cs="Arial"/>
          <w:b w:val="0"/>
          <w:sz w:val="24"/>
          <w:szCs w:val="24"/>
        </w:rPr>
        <w:t xml:space="preserve">Universitas Multimedia Nusantara, Serpong, Indonesia, owner and publisher of </w:t>
      </w:r>
      <w:r w:rsidR="00463D34">
        <w:rPr>
          <w:rFonts w:ascii="Arial" w:hAnsi="Arial" w:cs="Arial"/>
          <w:b w:val="0"/>
          <w:sz w:val="24"/>
          <w:szCs w:val="24"/>
        </w:rPr>
        <w:t xml:space="preserve">Ultimatics </w:t>
      </w:r>
      <w:r w:rsidRPr="00D34036">
        <w:rPr>
          <w:rFonts w:ascii="Arial" w:hAnsi="Arial" w:cs="Arial"/>
          <w:b w:val="0"/>
          <w:sz w:val="24"/>
          <w:szCs w:val="24"/>
        </w:rPr>
        <w:t xml:space="preserve">: </w:t>
      </w:r>
      <w:r w:rsidR="00463D34">
        <w:rPr>
          <w:rFonts w:ascii="Arial" w:hAnsi="Arial" w:cs="Arial"/>
          <w:b w:val="0"/>
          <w:sz w:val="24"/>
          <w:szCs w:val="24"/>
        </w:rPr>
        <w:t>Jurnal Teknik Informatika</w:t>
      </w:r>
      <w:r w:rsidRPr="00D34036">
        <w:rPr>
          <w:rFonts w:ascii="Arial" w:hAnsi="Arial" w:cs="Arial"/>
          <w:b w:val="0"/>
          <w:sz w:val="24"/>
          <w:szCs w:val="24"/>
        </w:rPr>
        <w:t>, is please</w:t>
      </w:r>
      <w:r w:rsidR="00493A0B" w:rsidRPr="00D34036">
        <w:rPr>
          <w:rFonts w:ascii="Arial" w:hAnsi="Arial" w:cs="Arial"/>
          <w:b w:val="0"/>
          <w:sz w:val="24"/>
          <w:szCs w:val="24"/>
        </w:rPr>
        <w:t>d</w:t>
      </w:r>
      <w:r w:rsidRPr="00D34036">
        <w:rPr>
          <w:rFonts w:ascii="Arial" w:hAnsi="Arial" w:cs="Arial"/>
          <w:b w:val="0"/>
          <w:sz w:val="24"/>
          <w:szCs w:val="24"/>
        </w:rPr>
        <w:t xml:space="preserve"> to accept the previously unpublished original manuscript described above in its current form for publication. </w:t>
      </w:r>
    </w:p>
    <w:p w14:paraId="55DEACBD" w14:textId="77777777" w:rsidR="00933FA1" w:rsidRPr="00D34036" w:rsidRDefault="00933FA1" w:rsidP="00933FA1">
      <w:pPr>
        <w:pStyle w:val="Heading1"/>
        <w:spacing w:before="0" w:beforeAutospacing="0" w:after="0" w:afterAutospacing="0" w:line="360" w:lineRule="atLeast"/>
        <w:jc w:val="both"/>
        <w:rPr>
          <w:rFonts w:ascii="Arial" w:hAnsi="Arial" w:cs="Arial"/>
          <w:b w:val="0"/>
          <w:sz w:val="24"/>
          <w:szCs w:val="24"/>
        </w:rPr>
      </w:pPr>
    </w:p>
    <w:p w14:paraId="5A95B516" w14:textId="77777777" w:rsidR="00933FA1" w:rsidRPr="00D34036" w:rsidRDefault="00933FA1" w:rsidP="00933FA1">
      <w:pPr>
        <w:pStyle w:val="Heading1"/>
        <w:spacing w:before="0" w:beforeAutospacing="0" w:after="0" w:afterAutospacing="0" w:line="360" w:lineRule="atLeast"/>
        <w:jc w:val="both"/>
        <w:rPr>
          <w:rFonts w:ascii="Arial" w:hAnsi="Arial" w:cs="Arial"/>
          <w:b w:val="0"/>
          <w:sz w:val="18"/>
          <w:szCs w:val="18"/>
          <w:lang w:val="id-ID"/>
        </w:rPr>
      </w:pPr>
      <w:r w:rsidRPr="00D34036">
        <w:rPr>
          <w:rFonts w:ascii="Arial" w:hAnsi="Arial" w:cs="Arial"/>
          <w:b w:val="0"/>
          <w:sz w:val="24"/>
          <w:szCs w:val="24"/>
        </w:rPr>
        <w:t xml:space="preserve">This agreement is made for </w:t>
      </w:r>
      <w:r w:rsidR="00463D34" w:rsidRPr="00D34036">
        <w:rPr>
          <w:rFonts w:ascii="Arial" w:hAnsi="Arial" w:cs="Arial"/>
          <w:b w:val="0"/>
          <w:sz w:val="24"/>
          <w:szCs w:val="24"/>
        </w:rPr>
        <w:t xml:space="preserve">The </w:t>
      </w:r>
      <w:r w:rsidR="00463D34">
        <w:rPr>
          <w:rFonts w:ascii="Arial" w:hAnsi="Arial" w:cs="Arial"/>
          <w:b w:val="0"/>
          <w:sz w:val="24"/>
          <w:szCs w:val="24"/>
        </w:rPr>
        <w:t>Ultimatics</w:t>
      </w:r>
      <w:r w:rsidR="00463D34" w:rsidRPr="00D34036">
        <w:rPr>
          <w:rFonts w:ascii="Arial" w:hAnsi="Arial" w:cs="Arial"/>
          <w:b w:val="0"/>
          <w:sz w:val="24"/>
          <w:szCs w:val="24"/>
        </w:rPr>
        <w:t xml:space="preserve"> </w:t>
      </w:r>
      <w:r w:rsidRPr="00D34036">
        <w:rPr>
          <w:rFonts w:ascii="Arial" w:hAnsi="Arial" w:cs="Arial"/>
          <w:b w:val="0"/>
          <w:sz w:val="24"/>
          <w:szCs w:val="24"/>
        </w:rPr>
        <w:t>to effectively manage, publish</w:t>
      </w:r>
      <w:r w:rsidR="00493A0B" w:rsidRPr="00D34036">
        <w:rPr>
          <w:rFonts w:ascii="Arial" w:hAnsi="Arial" w:cs="Arial"/>
          <w:b w:val="0"/>
          <w:sz w:val="24"/>
          <w:szCs w:val="24"/>
        </w:rPr>
        <w:t>,</w:t>
      </w:r>
      <w:r w:rsidRPr="00D34036">
        <w:rPr>
          <w:rFonts w:ascii="Arial" w:hAnsi="Arial" w:cs="Arial"/>
          <w:b w:val="0"/>
          <w:sz w:val="24"/>
          <w:szCs w:val="24"/>
        </w:rPr>
        <w:t xml:space="preserve"> and distribute the work to </w:t>
      </w:r>
      <w:r w:rsidR="00493A0B" w:rsidRPr="00D34036">
        <w:rPr>
          <w:rFonts w:ascii="Arial" w:hAnsi="Arial" w:cs="Arial"/>
          <w:b w:val="0"/>
          <w:sz w:val="24"/>
          <w:szCs w:val="24"/>
        </w:rPr>
        <w:t xml:space="preserve">the </w:t>
      </w:r>
      <w:r w:rsidRPr="00D34036">
        <w:rPr>
          <w:rFonts w:ascii="Arial" w:hAnsi="Arial" w:cs="Arial"/>
          <w:b w:val="0"/>
          <w:sz w:val="24"/>
          <w:szCs w:val="24"/>
        </w:rPr>
        <w:t xml:space="preserve">academic community and beyond, and to ensure </w:t>
      </w:r>
      <w:r w:rsidR="00493A0B" w:rsidRPr="00D34036">
        <w:rPr>
          <w:rFonts w:ascii="Arial" w:hAnsi="Arial" w:cs="Arial"/>
          <w:b w:val="0"/>
          <w:sz w:val="24"/>
          <w:szCs w:val="24"/>
        </w:rPr>
        <w:t xml:space="preserve">the </w:t>
      </w:r>
      <w:r w:rsidRPr="00D34036">
        <w:rPr>
          <w:rFonts w:ascii="Arial" w:hAnsi="Arial" w:cs="Arial"/>
          <w:b w:val="0"/>
          <w:sz w:val="24"/>
          <w:szCs w:val="24"/>
        </w:rPr>
        <w:t>protection of the work against any infringement.</w:t>
      </w:r>
    </w:p>
    <w:p w14:paraId="3C50F272" w14:textId="77777777" w:rsidR="00933FA1" w:rsidRPr="00D34036" w:rsidRDefault="00933FA1" w:rsidP="00933FA1">
      <w:pPr>
        <w:pStyle w:val="Heading1"/>
        <w:spacing w:before="0" w:beforeAutospacing="0" w:after="0" w:afterAutospacing="0" w:line="360" w:lineRule="atLeast"/>
        <w:jc w:val="both"/>
        <w:rPr>
          <w:rFonts w:ascii="Arial" w:hAnsi="Arial" w:cs="Arial"/>
          <w:b w:val="0"/>
          <w:sz w:val="24"/>
          <w:szCs w:val="24"/>
        </w:rPr>
      </w:pPr>
    </w:p>
    <w:p w14:paraId="0871D702" w14:textId="77777777" w:rsidR="00E84F8F" w:rsidRPr="00D34036" w:rsidRDefault="00E84F8F" w:rsidP="00E84F8F">
      <w:pPr>
        <w:pStyle w:val="Heading1"/>
        <w:spacing w:before="0" w:beforeAutospacing="0" w:after="0" w:afterAutospacing="0" w:line="360" w:lineRule="atLeast"/>
        <w:jc w:val="both"/>
        <w:rPr>
          <w:rFonts w:ascii="Arial" w:hAnsi="Arial" w:cs="Arial"/>
          <w:b w:val="0"/>
          <w:sz w:val="24"/>
          <w:szCs w:val="24"/>
        </w:rPr>
      </w:pPr>
      <w:r w:rsidRPr="00D34036">
        <w:rPr>
          <w:rFonts w:ascii="Arial" w:hAnsi="Arial" w:cs="Arial"/>
          <w:b w:val="0"/>
          <w:sz w:val="24"/>
          <w:szCs w:val="24"/>
        </w:rPr>
        <w:t xml:space="preserve">By signing this form, I warrant that I, as the corresponding authors, have been authorized by all authors to sign this agreement. </w:t>
      </w:r>
      <w:r w:rsidR="00493A0B" w:rsidRPr="00D34036">
        <w:rPr>
          <w:rFonts w:ascii="Arial" w:hAnsi="Arial" w:cs="Arial"/>
          <w:b w:val="0"/>
          <w:sz w:val="24"/>
          <w:szCs w:val="24"/>
        </w:rPr>
        <w:t>The p</w:t>
      </w:r>
      <w:r w:rsidR="005F79D7" w:rsidRPr="00D34036">
        <w:rPr>
          <w:rFonts w:ascii="Arial" w:hAnsi="Arial" w:cs="Arial"/>
          <w:b w:val="0"/>
          <w:sz w:val="24"/>
          <w:szCs w:val="24"/>
        </w:rPr>
        <w:t xml:space="preserve">ublication cannot proceed without any signed copy of this agreement. </w:t>
      </w:r>
    </w:p>
    <w:p w14:paraId="1252282B" w14:textId="77777777" w:rsidR="005F79D7" w:rsidRPr="00D34036" w:rsidRDefault="005F79D7" w:rsidP="00E84F8F">
      <w:pPr>
        <w:pStyle w:val="Heading1"/>
        <w:spacing w:before="0" w:beforeAutospacing="0" w:after="0" w:afterAutospacing="0" w:line="360" w:lineRule="atLeast"/>
        <w:jc w:val="both"/>
        <w:rPr>
          <w:rFonts w:ascii="Arial" w:hAnsi="Arial" w:cs="Arial"/>
          <w:b w:val="0"/>
          <w:sz w:val="24"/>
          <w:szCs w:val="24"/>
        </w:rPr>
      </w:pPr>
    </w:p>
    <w:p w14:paraId="74DBB530" w14:textId="77777777" w:rsidR="00E84F8F" w:rsidRPr="00D34036" w:rsidRDefault="00E84F8F" w:rsidP="00E84F8F">
      <w:pPr>
        <w:pStyle w:val="Heading1"/>
        <w:spacing w:before="0" w:beforeAutospacing="0" w:after="0" w:afterAutospacing="0" w:line="360" w:lineRule="atLeast"/>
        <w:jc w:val="both"/>
        <w:rPr>
          <w:rFonts w:ascii="Arial" w:hAnsi="Arial" w:cs="Arial"/>
          <w:b w:val="0"/>
          <w:sz w:val="24"/>
          <w:szCs w:val="24"/>
        </w:rPr>
      </w:pPr>
    </w:p>
    <w:p w14:paraId="2BC2DBCA" w14:textId="77777777" w:rsidR="00E84F8F" w:rsidRPr="00D34036" w:rsidRDefault="00E84F8F" w:rsidP="00E84F8F">
      <w:pPr>
        <w:pStyle w:val="Heading1"/>
        <w:numPr>
          <w:ilvl w:val="0"/>
          <w:numId w:val="1"/>
        </w:numPr>
        <w:spacing w:before="0" w:beforeAutospacing="0" w:after="0" w:afterAutospacing="0" w:line="360" w:lineRule="atLeast"/>
        <w:ind w:left="426"/>
        <w:jc w:val="both"/>
        <w:rPr>
          <w:rFonts w:ascii="Arial" w:hAnsi="Arial" w:cs="Arial"/>
          <w:sz w:val="24"/>
          <w:szCs w:val="24"/>
        </w:rPr>
      </w:pPr>
      <w:r w:rsidRPr="00D34036">
        <w:rPr>
          <w:rFonts w:ascii="Arial" w:hAnsi="Arial" w:cs="Arial"/>
          <w:sz w:val="24"/>
          <w:szCs w:val="24"/>
        </w:rPr>
        <w:t xml:space="preserve">License to </w:t>
      </w:r>
      <w:r w:rsidR="00463D34">
        <w:rPr>
          <w:rFonts w:ascii="Arial" w:hAnsi="Arial" w:cs="Arial"/>
          <w:sz w:val="24"/>
          <w:szCs w:val="24"/>
        </w:rPr>
        <w:t>Ultimatics</w:t>
      </w:r>
    </w:p>
    <w:p w14:paraId="6D7696D7" w14:textId="77777777" w:rsidR="001510AE" w:rsidRDefault="00E84F8F" w:rsidP="00621C0E">
      <w:pPr>
        <w:pStyle w:val="Heading1"/>
        <w:spacing w:before="0" w:beforeAutospacing="0" w:after="0" w:afterAutospacing="0" w:line="360" w:lineRule="atLeast"/>
        <w:ind w:left="426"/>
        <w:jc w:val="both"/>
        <w:rPr>
          <w:rFonts w:ascii="Arial" w:hAnsi="Arial" w:cs="Arial"/>
          <w:b w:val="0"/>
          <w:sz w:val="24"/>
          <w:szCs w:val="24"/>
        </w:rPr>
      </w:pPr>
      <w:r w:rsidRPr="00D34036">
        <w:rPr>
          <w:rFonts w:ascii="Arial" w:hAnsi="Arial" w:cs="Arial"/>
          <w:b w:val="0"/>
          <w:sz w:val="24"/>
          <w:szCs w:val="24"/>
        </w:rPr>
        <w:t xml:space="preserve">The authors of this article hereby grant to Universitas Multimedia Nusantara, as the publisher of </w:t>
      </w:r>
      <w:r w:rsidR="00463D34">
        <w:rPr>
          <w:rFonts w:ascii="Arial" w:hAnsi="Arial" w:cs="Arial"/>
          <w:b w:val="0"/>
          <w:sz w:val="24"/>
          <w:szCs w:val="24"/>
        </w:rPr>
        <w:t>Ultimatics</w:t>
      </w:r>
      <w:r w:rsidRPr="00D34036">
        <w:rPr>
          <w:rFonts w:ascii="Arial" w:hAnsi="Arial" w:cs="Arial"/>
          <w:b w:val="0"/>
          <w:sz w:val="24"/>
          <w:szCs w:val="24"/>
        </w:rPr>
        <w:t>, a</w:t>
      </w:r>
      <w:r w:rsidR="00D0440D" w:rsidRPr="00D34036">
        <w:rPr>
          <w:rFonts w:ascii="Arial" w:hAnsi="Arial" w:cs="Arial"/>
          <w:b w:val="0"/>
          <w:sz w:val="24"/>
          <w:szCs w:val="24"/>
        </w:rPr>
        <w:t xml:space="preserve">n </w:t>
      </w:r>
      <w:r w:rsidRPr="00D34036">
        <w:rPr>
          <w:rFonts w:ascii="Arial" w:hAnsi="Arial" w:cs="Arial"/>
          <w:b w:val="0"/>
          <w:sz w:val="24"/>
          <w:szCs w:val="24"/>
        </w:rPr>
        <w:t xml:space="preserve">exclusive license to </w:t>
      </w:r>
      <w:r w:rsidR="00F709A2" w:rsidRPr="00D34036">
        <w:rPr>
          <w:rFonts w:ascii="Arial" w:hAnsi="Arial" w:cs="Arial"/>
          <w:b w:val="0"/>
          <w:sz w:val="24"/>
          <w:szCs w:val="24"/>
        </w:rPr>
        <w:t xml:space="preserve">produce, </w:t>
      </w:r>
      <w:r w:rsidRPr="00D34036">
        <w:rPr>
          <w:rFonts w:ascii="Arial" w:hAnsi="Arial" w:cs="Arial"/>
          <w:b w:val="0"/>
          <w:sz w:val="24"/>
          <w:szCs w:val="24"/>
        </w:rPr>
        <w:t>publish</w:t>
      </w:r>
      <w:r w:rsidR="00F709A2" w:rsidRPr="00D34036">
        <w:rPr>
          <w:rFonts w:ascii="Arial" w:hAnsi="Arial" w:cs="Arial"/>
          <w:b w:val="0"/>
          <w:sz w:val="24"/>
          <w:szCs w:val="24"/>
        </w:rPr>
        <w:t xml:space="preserve"> and distribute</w:t>
      </w:r>
      <w:r w:rsidRPr="00D34036">
        <w:rPr>
          <w:rFonts w:ascii="Arial" w:hAnsi="Arial" w:cs="Arial"/>
          <w:b w:val="0"/>
          <w:sz w:val="24"/>
          <w:szCs w:val="24"/>
        </w:rPr>
        <w:t xml:space="preserve"> in print and online format, and through any medium of communication later developed. </w:t>
      </w:r>
    </w:p>
    <w:p w14:paraId="7985BABA" w14:textId="77777777" w:rsidR="00D34036" w:rsidRPr="00D34036" w:rsidRDefault="00D34036" w:rsidP="00621C0E">
      <w:pPr>
        <w:pStyle w:val="Heading1"/>
        <w:spacing w:before="0" w:beforeAutospacing="0" w:after="0" w:afterAutospacing="0" w:line="360" w:lineRule="atLeast"/>
        <w:ind w:left="426"/>
        <w:jc w:val="both"/>
        <w:rPr>
          <w:rFonts w:ascii="Arial" w:hAnsi="Arial" w:cs="Arial"/>
          <w:b w:val="0"/>
          <w:sz w:val="24"/>
          <w:szCs w:val="24"/>
        </w:rPr>
      </w:pPr>
    </w:p>
    <w:p w14:paraId="1A595EE5" w14:textId="77777777" w:rsidR="00E84F8F" w:rsidRPr="00D34036" w:rsidRDefault="00E84F8F" w:rsidP="00E84F8F">
      <w:pPr>
        <w:pStyle w:val="Heading1"/>
        <w:numPr>
          <w:ilvl w:val="0"/>
          <w:numId w:val="1"/>
        </w:numPr>
        <w:spacing w:before="0" w:beforeAutospacing="0" w:after="0" w:afterAutospacing="0" w:line="360" w:lineRule="atLeast"/>
        <w:ind w:left="426"/>
        <w:jc w:val="both"/>
        <w:rPr>
          <w:rFonts w:ascii="Arial" w:hAnsi="Arial" w:cs="Arial"/>
          <w:sz w:val="24"/>
          <w:szCs w:val="24"/>
        </w:rPr>
      </w:pPr>
      <w:r w:rsidRPr="00D34036">
        <w:rPr>
          <w:rFonts w:ascii="Arial" w:hAnsi="Arial" w:cs="Arial"/>
          <w:sz w:val="24"/>
          <w:szCs w:val="24"/>
        </w:rPr>
        <w:t>License to authors</w:t>
      </w:r>
    </w:p>
    <w:p w14:paraId="719A2B44" w14:textId="77777777" w:rsidR="00E84F8F" w:rsidRPr="00D34036" w:rsidRDefault="00E84F8F" w:rsidP="00E84F8F">
      <w:pPr>
        <w:pStyle w:val="Heading1"/>
        <w:spacing w:before="0" w:beforeAutospacing="0" w:after="0" w:afterAutospacing="0" w:line="360" w:lineRule="atLeast"/>
        <w:ind w:left="426"/>
        <w:jc w:val="both"/>
        <w:rPr>
          <w:rFonts w:ascii="Arial" w:hAnsi="Arial" w:cs="Arial"/>
          <w:b w:val="0"/>
          <w:sz w:val="24"/>
          <w:szCs w:val="24"/>
        </w:rPr>
      </w:pPr>
      <w:r w:rsidRPr="00D34036">
        <w:rPr>
          <w:rFonts w:ascii="Arial" w:hAnsi="Arial" w:cs="Arial"/>
          <w:b w:val="0"/>
          <w:sz w:val="24"/>
          <w:szCs w:val="24"/>
        </w:rPr>
        <w:t xml:space="preserve">The author(s) of this article retain ownership of all rights under copyright in all versions of the article. The author(s) holds the license to use, reproduce, and distribute in printed or online form all part of the work. All copies should include full attribution to </w:t>
      </w:r>
      <w:r w:rsidR="00463D34">
        <w:rPr>
          <w:rFonts w:ascii="Arial" w:hAnsi="Arial" w:cs="Arial"/>
          <w:b w:val="0"/>
          <w:sz w:val="24"/>
          <w:szCs w:val="24"/>
        </w:rPr>
        <w:t xml:space="preserve">Ultimatics </w:t>
      </w:r>
      <w:r w:rsidRPr="00D34036">
        <w:rPr>
          <w:rFonts w:ascii="Arial" w:hAnsi="Arial" w:cs="Arial"/>
          <w:b w:val="0"/>
          <w:sz w:val="24"/>
          <w:szCs w:val="24"/>
        </w:rPr>
        <w:t xml:space="preserve">: </w:t>
      </w:r>
      <w:r w:rsidR="00463D34">
        <w:rPr>
          <w:rFonts w:ascii="Arial" w:hAnsi="Arial" w:cs="Arial"/>
          <w:b w:val="0"/>
          <w:sz w:val="24"/>
          <w:szCs w:val="24"/>
        </w:rPr>
        <w:t>Jurnal Teknik Informatika</w:t>
      </w:r>
      <w:r w:rsidRPr="00D34036">
        <w:rPr>
          <w:rFonts w:ascii="Arial" w:hAnsi="Arial" w:cs="Arial"/>
          <w:b w:val="0"/>
          <w:sz w:val="24"/>
          <w:szCs w:val="24"/>
        </w:rPr>
        <w:t xml:space="preserve">. </w:t>
      </w:r>
    </w:p>
    <w:p w14:paraId="427AB2C2" w14:textId="77777777" w:rsidR="00933FA1" w:rsidRPr="00D34036" w:rsidRDefault="00933FA1" w:rsidP="00EE6E73">
      <w:pPr>
        <w:pStyle w:val="Heading1"/>
        <w:spacing w:before="0" w:beforeAutospacing="0" w:after="0" w:afterAutospacing="0" w:line="360" w:lineRule="atLeast"/>
        <w:jc w:val="both"/>
        <w:rPr>
          <w:rFonts w:ascii="Arial" w:hAnsi="Arial" w:cs="Arial"/>
          <w:b w:val="0"/>
          <w:sz w:val="24"/>
          <w:szCs w:val="24"/>
        </w:rPr>
      </w:pPr>
    </w:p>
    <w:p w14:paraId="78289B68" w14:textId="77777777" w:rsidR="00933FA1" w:rsidRPr="00D34036" w:rsidRDefault="00933FA1" w:rsidP="00933FA1">
      <w:pPr>
        <w:pStyle w:val="Heading1"/>
        <w:numPr>
          <w:ilvl w:val="0"/>
          <w:numId w:val="1"/>
        </w:numPr>
        <w:spacing w:before="0" w:beforeAutospacing="0" w:after="0" w:afterAutospacing="0" w:line="360" w:lineRule="atLeast"/>
        <w:ind w:left="426"/>
        <w:jc w:val="both"/>
        <w:rPr>
          <w:rFonts w:ascii="Arial" w:hAnsi="Arial" w:cs="Arial"/>
          <w:sz w:val="24"/>
          <w:szCs w:val="24"/>
        </w:rPr>
      </w:pPr>
      <w:r w:rsidRPr="00D34036">
        <w:rPr>
          <w:rFonts w:ascii="Arial" w:hAnsi="Arial" w:cs="Arial"/>
          <w:sz w:val="24"/>
          <w:szCs w:val="24"/>
        </w:rPr>
        <w:t>Warranties</w:t>
      </w:r>
    </w:p>
    <w:p w14:paraId="48DEEA4E" w14:textId="77777777" w:rsidR="00933FA1" w:rsidRPr="00D34036" w:rsidRDefault="005F79D7" w:rsidP="00933FA1">
      <w:pPr>
        <w:pStyle w:val="Heading1"/>
        <w:spacing w:before="0" w:beforeAutospacing="0" w:after="0" w:afterAutospacing="0" w:line="360" w:lineRule="atLeast"/>
        <w:ind w:left="426"/>
        <w:jc w:val="both"/>
        <w:rPr>
          <w:rFonts w:ascii="Arial" w:hAnsi="Arial" w:cs="Arial"/>
          <w:b w:val="0"/>
          <w:sz w:val="24"/>
          <w:szCs w:val="24"/>
        </w:rPr>
      </w:pPr>
      <w:r w:rsidRPr="00D34036">
        <w:rPr>
          <w:rFonts w:ascii="Arial" w:hAnsi="Arial" w:cs="Arial"/>
          <w:b w:val="0"/>
          <w:sz w:val="24"/>
          <w:szCs w:val="24"/>
        </w:rPr>
        <w:t>The authors</w:t>
      </w:r>
      <w:r w:rsidR="00933FA1" w:rsidRPr="00D34036">
        <w:rPr>
          <w:rFonts w:ascii="Arial" w:hAnsi="Arial" w:cs="Arial"/>
          <w:b w:val="0"/>
          <w:sz w:val="24"/>
          <w:szCs w:val="24"/>
        </w:rPr>
        <w:t xml:space="preserve"> warrant the following: </w:t>
      </w:r>
    </w:p>
    <w:p w14:paraId="2ACF8030" w14:textId="77777777" w:rsidR="00933FA1" w:rsidRPr="00D34036" w:rsidRDefault="00933FA1" w:rsidP="00933FA1">
      <w:pPr>
        <w:pStyle w:val="Heading1"/>
        <w:numPr>
          <w:ilvl w:val="0"/>
          <w:numId w:val="2"/>
        </w:numPr>
        <w:spacing w:before="0" w:beforeAutospacing="0" w:after="0" w:afterAutospacing="0" w:line="360" w:lineRule="atLeast"/>
        <w:jc w:val="both"/>
        <w:rPr>
          <w:rFonts w:ascii="Arial" w:hAnsi="Arial" w:cs="Arial"/>
          <w:b w:val="0"/>
          <w:sz w:val="24"/>
          <w:szCs w:val="24"/>
        </w:rPr>
      </w:pPr>
      <w:r w:rsidRPr="00D34036">
        <w:rPr>
          <w:rFonts w:ascii="Arial" w:hAnsi="Arial" w:cs="Arial"/>
          <w:b w:val="0"/>
          <w:sz w:val="24"/>
          <w:szCs w:val="24"/>
        </w:rPr>
        <w:t xml:space="preserve">The work is an original work created by the authors and has not been published before in its current or substantially similar form. </w:t>
      </w:r>
    </w:p>
    <w:p w14:paraId="757580B5" w14:textId="77777777" w:rsidR="00933FA1" w:rsidRPr="00D34036" w:rsidRDefault="00933FA1" w:rsidP="00933FA1">
      <w:pPr>
        <w:pStyle w:val="Heading1"/>
        <w:numPr>
          <w:ilvl w:val="0"/>
          <w:numId w:val="2"/>
        </w:numPr>
        <w:spacing w:before="0" w:beforeAutospacing="0" w:after="0" w:afterAutospacing="0" w:line="360" w:lineRule="atLeast"/>
        <w:jc w:val="both"/>
        <w:rPr>
          <w:rFonts w:ascii="Arial" w:hAnsi="Arial" w:cs="Arial"/>
          <w:b w:val="0"/>
          <w:sz w:val="24"/>
          <w:szCs w:val="24"/>
        </w:rPr>
      </w:pPr>
      <w:r w:rsidRPr="00D34036">
        <w:rPr>
          <w:rFonts w:ascii="Arial" w:hAnsi="Arial" w:cs="Arial"/>
          <w:b w:val="0"/>
          <w:sz w:val="24"/>
          <w:szCs w:val="24"/>
        </w:rPr>
        <w:t>The work is not currently being considered for publication by any other journal or publication</w:t>
      </w:r>
    </w:p>
    <w:p w14:paraId="37D7A6B3" w14:textId="77777777" w:rsidR="00933FA1" w:rsidRPr="00D34036" w:rsidRDefault="00933FA1" w:rsidP="00933FA1">
      <w:pPr>
        <w:pStyle w:val="Heading1"/>
        <w:numPr>
          <w:ilvl w:val="0"/>
          <w:numId w:val="2"/>
        </w:numPr>
        <w:spacing w:before="0" w:beforeAutospacing="0" w:after="0" w:afterAutospacing="0" w:line="360" w:lineRule="atLeast"/>
        <w:jc w:val="both"/>
        <w:rPr>
          <w:rFonts w:ascii="Arial" w:hAnsi="Arial" w:cs="Arial"/>
          <w:b w:val="0"/>
          <w:sz w:val="24"/>
          <w:szCs w:val="24"/>
        </w:rPr>
      </w:pPr>
      <w:r w:rsidRPr="00D34036">
        <w:rPr>
          <w:rFonts w:ascii="Arial" w:hAnsi="Arial" w:cs="Arial"/>
          <w:b w:val="0"/>
          <w:sz w:val="24"/>
          <w:szCs w:val="24"/>
        </w:rPr>
        <w:t>Authors have declared all sources of external funding in the acknowledgments section of the work and have described the role of the funder or financial sponsor in the entire research process, from the study design to submission</w:t>
      </w:r>
    </w:p>
    <w:p w14:paraId="6723001C" w14:textId="77777777" w:rsidR="00933FA1" w:rsidRPr="00D34036" w:rsidRDefault="00933FA1" w:rsidP="00933FA1">
      <w:pPr>
        <w:pStyle w:val="Heading1"/>
        <w:numPr>
          <w:ilvl w:val="0"/>
          <w:numId w:val="2"/>
        </w:numPr>
        <w:spacing w:before="0" w:beforeAutospacing="0" w:after="0" w:afterAutospacing="0" w:line="360" w:lineRule="atLeast"/>
        <w:jc w:val="both"/>
        <w:rPr>
          <w:rFonts w:ascii="Arial" w:hAnsi="Arial" w:cs="Arial"/>
          <w:b w:val="0"/>
          <w:sz w:val="24"/>
          <w:szCs w:val="24"/>
        </w:rPr>
      </w:pPr>
      <w:r w:rsidRPr="00D34036">
        <w:rPr>
          <w:rFonts w:ascii="Arial" w:hAnsi="Arial" w:cs="Arial"/>
          <w:b w:val="0"/>
          <w:sz w:val="24"/>
          <w:szCs w:val="24"/>
        </w:rPr>
        <w:t>The work does not infringe any existing copyright. If third party material has been used in the work, the author(s) have obtained necessary written permission from the copyright holders to reproduce the work in print and electronic formats of any of their text, illustrations, graphic</w:t>
      </w:r>
      <w:r w:rsidR="00493A0B" w:rsidRPr="00D34036">
        <w:rPr>
          <w:rFonts w:ascii="Arial" w:hAnsi="Arial" w:cs="Arial"/>
          <w:b w:val="0"/>
          <w:sz w:val="24"/>
          <w:szCs w:val="24"/>
        </w:rPr>
        <w:t>s</w:t>
      </w:r>
      <w:r w:rsidRPr="00D34036">
        <w:rPr>
          <w:rFonts w:ascii="Arial" w:hAnsi="Arial" w:cs="Arial"/>
          <w:b w:val="0"/>
          <w:sz w:val="24"/>
          <w:szCs w:val="24"/>
        </w:rPr>
        <w:t xml:space="preserve"> or other material. </w:t>
      </w:r>
    </w:p>
    <w:p w14:paraId="44C81F44" w14:textId="77777777" w:rsidR="00933FA1" w:rsidRPr="00D34036" w:rsidRDefault="00933FA1" w:rsidP="00933FA1">
      <w:pPr>
        <w:pStyle w:val="Heading1"/>
        <w:numPr>
          <w:ilvl w:val="0"/>
          <w:numId w:val="2"/>
        </w:numPr>
        <w:spacing w:before="0" w:beforeAutospacing="0" w:after="0" w:afterAutospacing="0" w:line="360" w:lineRule="atLeast"/>
        <w:jc w:val="both"/>
        <w:rPr>
          <w:rFonts w:ascii="Arial" w:hAnsi="Arial" w:cs="Arial"/>
          <w:b w:val="0"/>
          <w:sz w:val="24"/>
          <w:szCs w:val="24"/>
        </w:rPr>
      </w:pPr>
      <w:r w:rsidRPr="00D34036">
        <w:rPr>
          <w:rFonts w:ascii="Arial" w:hAnsi="Arial" w:cs="Arial"/>
          <w:b w:val="0"/>
          <w:sz w:val="24"/>
          <w:szCs w:val="24"/>
        </w:rPr>
        <w:t xml:space="preserve">The work does not contain any unlawful statements, including but not limited to statement that is defamatory, libelous, abusive, and infringes the rights of others. </w:t>
      </w:r>
    </w:p>
    <w:p w14:paraId="4C645F86" w14:textId="77777777" w:rsidR="00933FA1" w:rsidRPr="00D34036" w:rsidRDefault="00933FA1" w:rsidP="00933FA1">
      <w:pPr>
        <w:pStyle w:val="Heading1"/>
        <w:numPr>
          <w:ilvl w:val="0"/>
          <w:numId w:val="2"/>
        </w:numPr>
        <w:spacing w:before="0" w:beforeAutospacing="0" w:after="0" w:afterAutospacing="0" w:line="360" w:lineRule="atLeast"/>
        <w:jc w:val="both"/>
        <w:rPr>
          <w:rFonts w:ascii="Arial" w:hAnsi="Arial" w:cs="Arial"/>
          <w:b w:val="0"/>
          <w:sz w:val="24"/>
          <w:szCs w:val="24"/>
        </w:rPr>
      </w:pPr>
      <w:r w:rsidRPr="00D34036">
        <w:rPr>
          <w:rFonts w:ascii="Arial" w:hAnsi="Arial" w:cs="Arial"/>
          <w:b w:val="0"/>
          <w:sz w:val="24"/>
          <w:szCs w:val="24"/>
        </w:rPr>
        <w:t xml:space="preserve">Any participants in any research mentioned in the Work has given consent to the inclusion of material pertaining to themselves. </w:t>
      </w:r>
    </w:p>
    <w:p w14:paraId="41B18021" w14:textId="77777777" w:rsidR="00933FA1" w:rsidRPr="00D34036" w:rsidRDefault="00933FA1" w:rsidP="00933FA1">
      <w:pPr>
        <w:pStyle w:val="Heading1"/>
        <w:numPr>
          <w:ilvl w:val="0"/>
          <w:numId w:val="2"/>
        </w:numPr>
        <w:spacing w:before="0" w:beforeAutospacing="0" w:after="0" w:afterAutospacing="0" w:line="360" w:lineRule="atLeast"/>
        <w:jc w:val="both"/>
        <w:rPr>
          <w:rFonts w:ascii="Arial" w:hAnsi="Arial" w:cs="Arial"/>
          <w:b w:val="0"/>
          <w:sz w:val="24"/>
          <w:szCs w:val="24"/>
        </w:rPr>
      </w:pPr>
      <w:r w:rsidRPr="00D34036">
        <w:rPr>
          <w:rFonts w:ascii="Arial" w:hAnsi="Arial" w:cs="Arial"/>
          <w:b w:val="0"/>
          <w:sz w:val="24"/>
          <w:szCs w:val="24"/>
        </w:rPr>
        <w:t xml:space="preserve">All authors have read the final version of the Work and are responsible for the content.  </w:t>
      </w:r>
    </w:p>
    <w:p w14:paraId="518D53C5" w14:textId="77777777" w:rsidR="00933FA1" w:rsidRPr="00D34036" w:rsidRDefault="00933FA1" w:rsidP="00933FA1">
      <w:pPr>
        <w:pStyle w:val="Heading1"/>
        <w:numPr>
          <w:ilvl w:val="0"/>
          <w:numId w:val="2"/>
        </w:numPr>
        <w:spacing w:before="0" w:beforeAutospacing="0" w:after="0" w:afterAutospacing="0" w:line="360" w:lineRule="atLeast"/>
        <w:jc w:val="both"/>
        <w:rPr>
          <w:rFonts w:ascii="Arial" w:hAnsi="Arial" w:cs="Arial"/>
          <w:b w:val="0"/>
          <w:sz w:val="24"/>
          <w:szCs w:val="24"/>
        </w:rPr>
      </w:pPr>
      <w:r w:rsidRPr="00D34036">
        <w:rPr>
          <w:rFonts w:ascii="Arial" w:hAnsi="Arial" w:cs="Arial"/>
          <w:b w:val="0"/>
          <w:sz w:val="24"/>
          <w:szCs w:val="24"/>
        </w:rPr>
        <w:t>All authors agree to the publication of the final version and the order of the authors</w:t>
      </w:r>
      <w:r w:rsidR="00493A0B" w:rsidRPr="00D34036">
        <w:rPr>
          <w:rFonts w:ascii="Arial" w:hAnsi="Arial" w:cs="Arial"/>
          <w:b w:val="0"/>
          <w:sz w:val="24"/>
          <w:szCs w:val="24"/>
        </w:rPr>
        <w:t>'</w:t>
      </w:r>
      <w:r w:rsidRPr="00D34036">
        <w:rPr>
          <w:rFonts w:ascii="Arial" w:hAnsi="Arial" w:cs="Arial"/>
          <w:b w:val="0"/>
          <w:sz w:val="24"/>
          <w:szCs w:val="24"/>
        </w:rPr>
        <w:t xml:space="preserve"> list.</w:t>
      </w:r>
    </w:p>
    <w:p w14:paraId="35D387FB" w14:textId="77777777" w:rsidR="00933FA1" w:rsidRPr="00D34036" w:rsidRDefault="00933FA1" w:rsidP="00933FA1">
      <w:pPr>
        <w:pStyle w:val="Heading1"/>
        <w:numPr>
          <w:ilvl w:val="0"/>
          <w:numId w:val="2"/>
        </w:numPr>
        <w:spacing w:before="0" w:beforeAutospacing="0" w:after="0" w:afterAutospacing="0" w:line="360" w:lineRule="atLeast"/>
        <w:jc w:val="both"/>
        <w:rPr>
          <w:rFonts w:ascii="Arial" w:hAnsi="Arial" w:cs="Arial"/>
          <w:b w:val="0"/>
          <w:sz w:val="24"/>
          <w:szCs w:val="24"/>
        </w:rPr>
      </w:pPr>
      <w:r w:rsidRPr="00D34036">
        <w:rPr>
          <w:rFonts w:ascii="Arial" w:hAnsi="Arial" w:cs="Arial"/>
          <w:b w:val="0"/>
          <w:sz w:val="24"/>
          <w:szCs w:val="24"/>
        </w:rPr>
        <w:t xml:space="preserve">All authors have declared any potential conflict of interest in the research. </w:t>
      </w:r>
    </w:p>
    <w:p w14:paraId="0F1472BE" w14:textId="77777777" w:rsidR="00933FA1" w:rsidRPr="00463D34" w:rsidRDefault="00933FA1" w:rsidP="005F79D7">
      <w:pPr>
        <w:pStyle w:val="Heading1"/>
        <w:numPr>
          <w:ilvl w:val="0"/>
          <w:numId w:val="2"/>
        </w:numPr>
        <w:spacing w:before="0" w:beforeAutospacing="0" w:after="0" w:afterAutospacing="0" w:line="360" w:lineRule="atLeast"/>
        <w:jc w:val="both"/>
        <w:rPr>
          <w:rFonts w:ascii="Arial" w:hAnsi="Arial" w:cs="Arial"/>
          <w:b w:val="0"/>
          <w:sz w:val="24"/>
          <w:szCs w:val="24"/>
        </w:rPr>
      </w:pPr>
      <w:r w:rsidRPr="00D34036">
        <w:rPr>
          <w:rFonts w:ascii="Arial" w:hAnsi="Arial" w:cs="Arial"/>
          <w:b w:val="0"/>
          <w:sz w:val="24"/>
          <w:szCs w:val="24"/>
        </w:rPr>
        <w:t xml:space="preserve">In the case of any of the warranties is breached, corresponding authors should indemnify and hold harmless the Editor, </w:t>
      </w:r>
      <w:r w:rsidR="00463D34">
        <w:rPr>
          <w:rFonts w:ascii="Arial" w:hAnsi="Arial" w:cs="Arial"/>
          <w:b w:val="0"/>
          <w:sz w:val="24"/>
          <w:szCs w:val="24"/>
        </w:rPr>
        <w:t>Ultimatics</w:t>
      </w:r>
      <w:r w:rsidRPr="00D34036">
        <w:rPr>
          <w:rFonts w:ascii="Arial" w:hAnsi="Arial" w:cs="Arial"/>
          <w:b w:val="0"/>
          <w:sz w:val="24"/>
          <w:szCs w:val="24"/>
        </w:rPr>
        <w:t>, and Universitas Multimedia Nusantara, against any losses, liabilities, damages, costs</w:t>
      </w:r>
      <w:r w:rsidR="00493A0B" w:rsidRPr="00D34036">
        <w:rPr>
          <w:rFonts w:ascii="Arial" w:hAnsi="Arial" w:cs="Arial"/>
          <w:b w:val="0"/>
          <w:sz w:val="24"/>
          <w:szCs w:val="24"/>
        </w:rPr>
        <w:t>,</w:t>
      </w:r>
      <w:r w:rsidRPr="00D34036">
        <w:rPr>
          <w:rFonts w:ascii="Arial" w:hAnsi="Arial" w:cs="Arial"/>
          <w:b w:val="0"/>
          <w:sz w:val="24"/>
          <w:szCs w:val="24"/>
        </w:rPr>
        <w:t xml:space="preserve"> and expenses resulting out from such breach. </w:t>
      </w:r>
    </w:p>
    <w:p w14:paraId="1E828C3D" w14:textId="77777777" w:rsidR="00463D34" w:rsidRDefault="00463D34" w:rsidP="005F79D7">
      <w:pPr>
        <w:pStyle w:val="Heading1"/>
        <w:spacing w:before="0" w:beforeAutospacing="0" w:after="0" w:afterAutospacing="0" w:line="360" w:lineRule="atLeast"/>
        <w:jc w:val="both"/>
        <w:rPr>
          <w:rFonts w:ascii="Arial" w:hAnsi="Arial" w:cs="Arial"/>
          <w:b w:val="0"/>
          <w:sz w:val="24"/>
          <w:szCs w:val="24"/>
        </w:rPr>
      </w:pPr>
    </w:p>
    <w:p w14:paraId="114AAFE5" w14:textId="77777777" w:rsidR="00463D34" w:rsidRPr="00D34036" w:rsidRDefault="00463D34" w:rsidP="005F79D7">
      <w:pPr>
        <w:pStyle w:val="Heading1"/>
        <w:spacing w:before="0" w:beforeAutospacing="0" w:after="0" w:afterAutospacing="0" w:line="360" w:lineRule="atLeast"/>
        <w:jc w:val="both"/>
        <w:rPr>
          <w:rFonts w:ascii="Arial" w:hAnsi="Arial" w:cs="Arial"/>
          <w:b w:val="0"/>
          <w:sz w:val="24"/>
          <w:szCs w:val="24"/>
        </w:rPr>
      </w:pPr>
    </w:p>
    <w:p w14:paraId="794A8C5A" w14:textId="77777777" w:rsidR="00933FA1" w:rsidRPr="00D34036" w:rsidRDefault="00933FA1" w:rsidP="00933FA1">
      <w:pPr>
        <w:pStyle w:val="Heading1"/>
        <w:numPr>
          <w:ilvl w:val="0"/>
          <w:numId w:val="1"/>
        </w:numPr>
        <w:spacing w:before="0" w:beforeAutospacing="0" w:after="0" w:afterAutospacing="0" w:line="360" w:lineRule="atLeast"/>
        <w:ind w:left="426"/>
        <w:jc w:val="both"/>
        <w:rPr>
          <w:rFonts w:ascii="Arial" w:hAnsi="Arial" w:cs="Arial"/>
          <w:sz w:val="24"/>
          <w:szCs w:val="24"/>
        </w:rPr>
      </w:pPr>
      <w:r w:rsidRPr="00D34036">
        <w:rPr>
          <w:rFonts w:ascii="Arial" w:hAnsi="Arial" w:cs="Arial"/>
          <w:sz w:val="24"/>
          <w:szCs w:val="24"/>
        </w:rPr>
        <w:lastRenderedPageBreak/>
        <w:t>Conflict Resolution</w:t>
      </w:r>
    </w:p>
    <w:p w14:paraId="3BF74052" w14:textId="77777777" w:rsidR="00933FA1" w:rsidRPr="00D34036" w:rsidRDefault="00933FA1" w:rsidP="00BE2CD2">
      <w:pPr>
        <w:pStyle w:val="Heading1"/>
        <w:spacing w:before="0" w:beforeAutospacing="0" w:after="0" w:afterAutospacing="0" w:line="360" w:lineRule="atLeast"/>
        <w:ind w:left="426"/>
        <w:jc w:val="both"/>
        <w:rPr>
          <w:rFonts w:ascii="Arial" w:hAnsi="Arial" w:cs="Arial"/>
          <w:b w:val="0"/>
          <w:sz w:val="24"/>
          <w:szCs w:val="24"/>
        </w:rPr>
      </w:pPr>
      <w:r w:rsidRPr="00D34036">
        <w:rPr>
          <w:rFonts w:ascii="Arial" w:hAnsi="Arial" w:cs="Arial"/>
          <w:b w:val="0"/>
          <w:sz w:val="24"/>
          <w:szCs w:val="24"/>
        </w:rPr>
        <w:t xml:space="preserve">The validity, interpretation, and enforcement of this agreement shall be governed by the Indonesian laws. If any dispute arises out </w:t>
      </w:r>
      <w:r w:rsidR="00493A0B" w:rsidRPr="00D34036">
        <w:rPr>
          <w:rFonts w:ascii="Arial" w:hAnsi="Arial" w:cs="Arial"/>
          <w:b w:val="0"/>
          <w:sz w:val="24"/>
          <w:szCs w:val="24"/>
        </w:rPr>
        <w:t xml:space="preserve">relating to </w:t>
      </w:r>
      <w:r w:rsidRPr="00D34036">
        <w:rPr>
          <w:rFonts w:ascii="Arial" w:hAnsi="Arial" w:cs="Arial"/>
          <w:b w:val="0"/>
          <w:sz w:val="24"/>
          <w:szCs w:val="24"/>
        </w:rPr>
        <w:t xml:space="preserve">this agreement, the parties agree to try resolving the dispute by themselves. A mediator approved by both parties will be appointed if any effort to solve the dispute fails. </w:t>
      </w:r>
    </w:p>
    <w:p w14:paraId="176B6BB9" w14:textId="77777777" w:rsidR="00933FA1" w:rsidRPr="00D34036" w:rsidRDefault="00933FA1" w:rsidP="00933FA1">
      <w:pPr>
        <w:pStyle w:val="Heading1"/>
        <w:spacing w:before="0" w:beforeAutospacing="0" w:after="0" w:afterAutospacing="0" w:line="360" w:lineRule="atLeast"/>
        <w:jc w:val="both"/>
        <w:rPr>
          <w:rFonts w:ascii="Arial" w:hAnsi="Arial" w:cs="Arial"/>
          <w:b w:val="0"/>
          <w:sz w:val="24"/>
          <w:szCs w:val="24"/>
        </w:rPr>
      </w:pPr>
    </w:p>
    <w:p w14:paraId="0F105B32" w14:textId="77777777" w:rsidR="00933FA1" w:rsidRPr="00D34036" w:rsidRDefault="00933FA1" w:rsidP="00933FA1">
      <w:pPr>
        <w:pStyle w:val="Heading1"/>
        <w:numPr>
          <w:ilvl w:val="0"/>
          <w:numId w:val="1"/>
        </w:numPr>
        <w:spacing w:before="0" w:beforeAutospacing="0" w:after="0" w:afterAutospacing="0" w:line="360" w:lineRule="atLeast"/>
        <w:ind w:left="426"/>
        <w:jc w:val="both"/>
        <w:rPr>
          <w:rFonts w:ascii="Arial" w:hAnsi="Arial" w:cs="Arial"/>
          <w:sz w:val="24"/>
          <w:szCs w:val="24"/>
        </w:rPr>
      </w:pPr>
      <w:r w:rsidRPr="00D34036">
        <w:rPr>
          <w:rFonts w:ascii="Arial" w:hAnsi="Arial" w:cs="Arial"/>
          <w:sz w:val="24"/>
          <w:szCs w:val="24"/>
        </w:rPr>
        <w:t>Originality of the Electronic Agreement</w:t>
      </w:r>
    </w:p>
    <w:p w14:paraId="01874F7B" w14:textId="77777777" w:rsidR="00933FA1" w:rsidRPr="00D34036" w:rsidRDefault="00933FA1" w:rsidP="00933FA1">
      <w:pPr>
        <w:pStyle w:val="Heading1"/>
        <w:spacing w:before="0" w:beforeAutospacing="0" w:after="0" w:afterAutospacing="0" w:line="360" w:lineRule="atLeast"/>
        <w:ind w:left="426"/>
        <w:jc w:val="both"/>
        <w:rPr>
          <w:rFonts w:ascii="Arial" w:hAnsi="Arial" w:cs="Arial"/>
          <w:b w:val="0"/>
          <w:sz w:val="24"/>
          <w:szCs w:val="24"/>
        </w:rPr>
      </w:pPr>
      <w:r w:rsidRPr="00D34036">
        <w:rPr>
          <w:rFonts w:ascii="Arial" w:hAnsi="Arial" w:cs="Arial"/>
          <w:b w:val="0"/>
          <w:sz w:val="24"/>
          <w:szCs w:val="24"/>
        </w:rPr>
        <w:t xml:space="preserve">A soft copy of the signed agreement shall be accepted in lieu of the original hardcopy. </w:t>
      </w:r>
    </w:p>
    <w:p w14:paraId="3F00CBA5" w14:textId="77777777" w:rsidR="00933FA1" w:rsidRPr="00D34036" w:rsidRDefault="00933FA1" w:rsidP="00933FA1">
      <w:pPr>
        <w:pStyle w:val="Heading1"/>
        <w:spacing w:before="0" w:beforeAutospacing="0" w:after="0" w:afterAutospacing="0" w:line="360" w:lineRule="atLeast"/>
        <w:jc w:val="both"/>
        <w:rPr>
          <w:rFonts w:ascii="Arial" w:hAnsi="Arial" w:cs="Arial"/>
          <w:b w:val="0"/>
          <w:sz w:val="24"/>
          <w:szCs w:val="24"/>
        </w:rPr>
      </w:pPr>
    </w:p>
    <w:p w14:paraId="1C9147FF" w14:textId="77777777" w:rsidR="00933FA1" w:rsidRPr="00D34036" w:rsidRDefault="00933FA1" w:rsidP="00933FA1">
      <w:pPr>
        <w:pStyle w:val="Heading1"/>
        <w:spacing w:before="0" w:beforeAutospacing="0" w:after="0" w:afterAutospacing="0" w:line="360" w:lineRule="atLeast"/>
        <w:jc w:val="both"/>
        <w:rPr>
          <w:rFonts w:ascii="Arial" w:hAnsi="Arial" w:cs="Arial"/>
          <w:b w:val="0"/>
          <w:sz w:val="24"/>
          <w:szCs w:val="24"/>
        </w:rPr>
      </w:pPr>
    </w:p>
    <w:p w14:paraId="0C83B26B" w14:textId="77777777" w:rsidR="00933FA1" w:rsidRPr="00D34036" w:rsidRDefault="00933FA1" w:rsidP="00191DAA">
      <w:pPr>
        <w:pStyle w:val="Heading1"/>
        <w:spacing w:before="0" w:beforeAutospacing="0" w:after="0" w:afterAutospacing="0" w:line="360" w:lineRule="atLeast"/>
        <w:ind w:left="6521"/>
        <w:jc w:val="both"/>
        <w:rPr>
          <w:rFonts w:ascii="Arial" w:hAnsi="Arial" w:cs="Arial"/>
          <w:sz w:val="24"/>
          <w:szCs w:val="24"/>
        </w:rPr>
      </w:pPr>
      <w:r w:rsidRPr="00D34036">
        <w:rPr>
          <w:rFonts w:ascii="Arial" w:hAnsi="Arial" w:cs="Arial"/>
          <w:sz w:val="24"/>
          <w:szCs w:val="24"/>
        </w:rPr>
        <w:t>Corresponding Author</w:t>
      </w:r>
    </w:p>
    <w:p w14:paraId="33606FDD" w14:textId="77777777" w:rsidR="00933FA1" w:rsidRPr="00D34036" w:rsidRDefault="00933FA1" w:rsidP="00191DAA">
      <w:pPr>
        <w:pStyle w:val="Heading1"/>
        <w:spacing w:before="0" w:beforeAutospacing="0" w:after="0" w:afterAutospacing="0" w:line="360" w:lineRule="atLeast"/>
        <w:ind w:left="6521"/>
        <w:jc w:val="both"/>
        <w:rPr>
          <w:rFonts w:ascii="Arial" w:hAnsi="Arial" w:cs="Arial"/>
          <w:b w:val="0"/>
          <w:sz w:val="24"/>
          <w:szCs w:val="24"/>
        </w:rPr>
      </w:pPr>
    </w:p>
    <w:p w14:paraId="15B04595" w14:textId="77777777" w:rsidR="00933FA1" w:rsidRPr="00D34036" w:rsidRDefault="008F0B07" w:rsidP="00191DAA">
      <w:pPr>
        <w:pStyle w:val="Heading1"/>
        <w:spacing w:before="0" w:beforeAutospacing="0" w:after="0" w:afterAutospacing="0" w:line="360" w:lineRule="atLeast"/>
        <w:ind w:left="6521"/>
        <w:jc w:val="both"/>
        <w:rPr>
          <w:rFonts w:ascii="Arial" w:hAnsi="Arial" w:cs="Arial"/>
          <w:b w:val="0"/>
          <w:sz w:val="24"/>
          <w:szCs w:val="24"/>
        </w:rPr>
      </w:pPr>
      <w:r w:rsidRPr="004070E3">
        <w:rPr>
          <w:rFonts w:ascii="Arial" w:hAnsi="Arial" w:cs="Arial"/>
          <w:b w:val="0"/>
          <w:color w:val="FF0000"/>
          <w:sz w:val="24"/>
          <w:szCs w:val="24"/>
        </w:rPr>
        <w:t>Materai 10.000</w:t>
      </w:r>
    </w:p>
    <w:p w14:paraId="266A25DE" w14:textId="77777777" w:rsidR="00933FA1" w:rsidRPr="00D34036" w:rsidRDefault="00933FA1" w:rsidP="00191DAA">
      <w:pPr>
        <w:pStyle w:val="Heading1"/>
        <w:spacing w:before="0" w:beforeAutospacing="0" w:after="0" w:afterAutospacing="0" w:line="360" w:lineRule="atLeast"/>
        <w:ind w:left="6521"/>
        <w:jc w:val="both"/>
        <w:rPr>
          <w:rFonts w:ascii="Arial" w:hAnsi="Arial" w:cs="Arial"/>
          <w:b w:val="0"/>
          <w:sz w:val="24"/>
          <w:szCs w:val="24"/>
        </w:rPr>
      </w:pPr>
    </w:p>
    <w:p w14:paraId="513B8D17" w14:textId="77777777" w:rsidR="00933FA1" w:rsidRPr="00D34036" w:rsidRDefault="00933FA1" w:rsidP="00191DAA">
      <w:pPr>
        <w:pStyle w:val="Heading1"/>
        <w:spacing w:before="0" w:beforeAutospacing="0" w:after="0" w:afterAutospacing="0" w:line="360" w:lineRule="atLeast"/>
        <w:ind w:left="6521"/>
        <w:jc w:val="both"/>
        <w:rPr>
          <w:rFonts w:ascii="Arial" w:hAnsi="Arial" w:cs="Arial"/>
          <w:b w:val="0"/>
          <w:sz w:val="24"/>
          <w:szCs w:val="24"/>
        </w:rPr>
      </w:pPr>
      <w:r w:rsidRPr="00D34036">
        <w:rPr>
          <w:rFonts w:ascii="Arial" w:hAnsi="Arial" w:cs="Arial"/>
          <w:b w:val="0"/>
          <w:sz w:val="24"/>
          <w:szCs w:val="24"/>
        </w:rPr>
        <w:t>Signature</w:t>
      </w:r>
    </w:p>
    <w:p w14:paraId="74A08438" w14:textId="77777777" w:rsidR="00933FA1" w:rsidRPr="00D34036" w:rsidRDefault="00933FA1" w:rsidP="00191DAA">
      <w:pPr>
        <w:pStyle w:val="Heading1"/>
        <w:spacing w:before="0" w:beforeAutospacing="0" w:after="0" w:afterAutospacing="0" w:line="360" w:lineRule="atLeast"/>
        <w:ind w:left="6521"/>
        <w:jc w:val="both"/>
        <w:rPr>
          <w:rFonts w:ascii="Arial" w:hAnsi="Arial" w:cs="Arial"/>
          <w:sz w:val="24"/>
          <w:szCs w:val="24"/>
        </w:rPr>
      </w:pPr>
      <w:r w:rsidRPr="00D34036">
        <w:rPr>
          <w:rFonts w:ascii="Arial" w:hAnsi="Arial" w:cs="Arial"/>
          <w:b w:val="0"/>
          <w:sz w:val="24"/>
          <w:szCs w:val="24"/>
        </w:rPr>
        <w:t xml:space="preserve">Name       </w:t>
      </w:r>
    </w:p>
    <w:p w14:paraId="4CFD4284" w14:textId="77777777" w:rsidR="00933FA1" w:rsidRPr="00D34036" w:rsidRDefault="00933FA1" w:rsidP="00191DAA">
      <w:pPr>
        <w:ind w:left="6521"/>
        <w:rPr>
          <w:rFonts w:ascii="Arial" w:hAnsi="Arial" w:cs="Arial"/>
          <w:b/>
          <w:sz w:val="24"/>
        </w:rPr>
      </w:pPr>
      <w:r w:rsidRPr="00D34036">
        <w:rPr>
          <w:rFonts w:ascii="Arial" w:hAnsi="Arial" w:cs="Arial"/>
          <w:sz w:val="24"/>
          <w:szCs w:val="24"/>
        </w:rPr>
        <w:t xml:space="preserve">Date         </w:t>
      </w:r>
    </w:p>
    <w:sectPr w:rsidR="00933FA1" w:rsidRPr="00D34036" w:rsidSect="00933FA1">
      <w:headerReference w:type="default" r:id="rId8"/>
      <w:footerReference w:type="default" r:id="rId9"/>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F4BC1" w14:textId="77777777" w:rsidR="00E30080" w:rsidRDefault="00E30080" w:rsidP="00D0440D">
      <w:pPr>
        <w:spacing w:after="0" w:line="240" w:lineRule="auto"/>
      </w:pPr>
      <w:r>
        <w:separator/>
      </w:r>
    </w:p>
  </w:endnote>
  <w:endnote w:type="continuationSeparator" w:id="0">
    <w:p w14:paraId="4AA1B400" w14:textId="77777777" w:rsidR="00E30080" w:rsidRDefault="00E30080" w:rsidP="00D04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527428"/>
      <w:docPartObj>
        <w:docPartGallery w:val="Page Numbers (Bottom of Page)"/>
        <w:docPartUnique/>
      </w:docPartObj>
    </w:sdtPr>
    <w:sdtEndPr>
      <w:rPr>
        <w:noProof/>
      </w:rPr>
    </w:sdtEndPr>
    <w:sdtContent>
      <w:p w14:paraId="53C18A30" w14:textId="77777777" w:rsidR="00875ED2" w:rsidRDefault="00875ED2">
        <w:pPr>
          <w:pStyle w:val="Footer"/>
          <w:jc w:val="right"/>
        </w:pPr>
        <w:r>
          <w:t xml:space="preserve"> </w:t>
        </w:r>
        <w:r w:rsidR="00A64E6E">
          <w:t>Ultimatics</w:t>
        </w:r>
        <w:r w:rsidR="00E262D4">
          <w:t xml:space="preserve"> -</w:t>
        </w:r>
        <w:r>
          <w:t xml:space="preserve"> Publishing Agreement p. </w:t>
        </w:r>
        <w:r>
          <w:fldChar w:fldCharType="begin"/>
        </w:r>
        <w:r>
          <w:instrText xml:space="preserve"> PAGE   \* MERGEFORMAT </w:instrText>
        </w:r>
        <w:r>
          <w:fldChar w:fldCharType="separate"/>
        </w:r>
        <w:r w:rsidR="008F0B07">
          <w:rPr>
            <w:noProof/>
          </w:rPr>
          <w:t>2</w:t>
        </w:r>
        <w:r>
          <w:rPr>
            <w:noProof/>
          </w:rPr>
          <w:fldChar w:fldCharType="end"/>
        </w:r>
      </w:p>
    </w:sdtContent>
  </w:sdt>
  <w:p w14:paraId="42DF2602" w14:textId="77777777" w:rsidR="00875ED2" w:rsidRDefault="00875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FA8C" w14:textId="77777777" w:rsidR="00E30080" w:rsidRDefault="00E30080" w:rsidP="00D0440D">
      <w:pPr>
        <w:spacing w:after="0" w:line="240" w:lineRule="auto"/>
      </w:pPr>
      <w:r>
        <w:separator/>
      </w:r>
    </w:p>
  </w:footnote>
  <w:footnote w:type="continuationSeparator" w:id="0">
    <w:p w14:paraId="125DB5A1" w14:textId="77777777" w:rsidR="00E30080" w:rsidRDefault="00E30080" w:rsidP="00D04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BD35" w14:textId="77777777" w:rsidR="00D34036" w:rsidRPr="00D34036" w:rsidRDefault="00D34036">
    <w:pPr>
      <w:pStyle w:val="Header"/>
      <w:rPr>
        <w:rFonts w:ascii="Arial" w:hAnsi="Arial" w:cs="Arial"/>
        <w:b/>
      </w:rPr>
    </w:pPr>
    <w:r w:rsidRPr="00D34036">
      <w:rPr>
        <w:rFonts w:ascii="Arial" w:hAnsi="Arial" w:cs="Arial"/>
        <w:b/>
        <w:noProof/>
        <w:sz w:val="20"/>
      </w:rPr>
      <w:drawing>
        <wp:anchor distT="0" distB="0" distL="114300" distR="114300" simplePos="0" relativeHeight="251659264" behindDoc="1" locked="0" layoutInCell="1" allowOverlap="1" wp14:anchorId="65833251" wp14:editId="752E3BF1">
          <wp:simplePos x="0" y="0"/>
          <wp:positionH relativeFrom="margin">
            <wp:align>right</wp:align>
          </wp:positionH>
          <wp:positionV relativeFrom="paragraph">
            <wp:posOffset>-162560</wp:posOffset>
          </wp:positionV>
          <wp:extent cx="654454" cy="9884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54" cy="988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3D34" w:rsidRPr="00463D34">
      <w:rPr>
        <w:rFonts w:ascii="Arial" w:hAnsi="Arial" w:cs="Arial"/>
        <w:b/>
      </w:rPr>
      <w:t>Ultimatics : Jurnal Teknik Informatika</w:t>
    </w:r>
    <w:r w:rsidRPr="00D34036">
      <w:rPr>
        <w:rFonts w:ascii="Arial" w:hAnsi="Arial" w:cs="Arial"/>
        <w:b/>
        <w:noProof/>
        <w:sz w:val="20"/>
      </w:rPr>
      <w:t xml:space="preserve"> </w:t>
    </w:r>
  </w:p>
  <w:p w14:paraId="635E81E1" w14:textId="77777777" w:rsidR="00D34036" w:rsidRDefault="00463D34">
    <w:pPr>
      <w:pStyle w:val="Header"/>
      <w:rPr>
        <w:rFonts w:ascii="Arial" w:hAnsi="Arial" w:cs="Arial"/>
        <w:b/>
      </w:rPr>
    </w:pPr>
    <w:r w:rsidRPr="00463D34">
      <w:rPr>
        <w:rFonts w:ascii="Arial" w:hAnsi="Arial" w:cs="Arial"/>
        <w:b/>
      </w:rPr>
      <w:t xml:space="preserve">e-ISSN 2581-186X </w:t>
    </w:r>
    <w:r w:rsidR="001022F0">
      <w:rPr>
        <w:rFonts w:ascii="Arial" w:hAnsi="Arial" w:cs="Arial"/>
        <w:b/>
      </w:rPr>
      <w:t xml:space="preserve">| </w:t>
    </w:r>
    <w:r w:rsidRPr="00463D34">
      <w:rPr>
        <w:rFonts w:ascii="Arial" w:hAnsi="Arial" w:cs="Arial"/>
        <w:b/>
      </w:rPr>
      <w:t>print ISSN 2085-4552</w:t>
    </w:r>
  </w:p>
  <w:p w14:paraId="3BA97698" w14:textId="77777777" w:rsidR="00D34036" w:rsidRDefault="00D34036" w:rsidP="00D34036">
    <w:pPr>
      <w:pStyle w:val="Header"/>
      <w:pBdr>
        <w:bottom w:val="single" w:sz="4" w:space="1" w:color="auto"/>
      </w:pBdr>
      <w:tabs>
        <w:tab w:val="clear" w:pos="4680"/>
        <w:tab w:val="clear" w:pos="9360"/>
        <w:tab w:val="left" w:pos="5220"/>
      </w:tabs>
      <w:ind w:right="1138"/>
      <w:rPr>
        <w:rFonts w:ascii="Arial" w:hAnsi="Arial" w:cs="Arial"/>
        <w:b/>
      </w:rPr>
    </w:pPr>
    <w:r>
      <w:rPr>
        <w:rFonts w:ascii="Arial" w:hAnsi="Arial" w:cs="Arial"/>
        <w:b/>
      </w:rPr>
      <w:tab/>
    </w:r>
  </w:p>
  <w:p w14:paraId="6F378799" w14:textId="77777777" w:rsidR="00D34036" w:rsidRPr="00D34036" w:rsidRDefault="00D34036" w:rsidP="00D34036">
    <w:pPr>
      <w:pStyle w:val="Header"/>
      <w:tabs>
        <w:tab w:val="clear" w:pos="4680"/>
        <w:tab w:val="clear" w:pos="9360"/>
        <w:tab w:val="left" w:pos="5220"/>
      </w:tabs>
      <w:ind w:right="4"/>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A40E5"/>
    <w:multiLevelType w:val="hybridMultilevel"/>
    <w:tmpl w:val="B70E3712"/>
    <w:lvl w:ilvl="0" w:tplc="73C6F1A4">
      <w:start w:val="1"/>
      <w:numFmt w:val="bullet"/>
      <w:lvlText w:val=""/>
      <w:lvlJc w:val="left"/>
      <w:pPr>
        <w:ind w:left="786" w:hanging="360"/>
      </w:pPr>
      <w:rPr>
        <w:rFonts w:ascii="Symbol" w:eastAsia="Times New Roman" w:hAnsi="Symbol" w:cs="Segoe U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63297231"/>
    <w:multiLevelType w:val="hybridMultilevel"/>
    <w:tmpl w:val="9EE2D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sDQ3MTaxNDQ1NzBQ0lEKTi0uzszPAykwqwUA4wem4SwAAAA="/>
  </w:docVars>
  <w:rsids>
    <w:rsidRoot w:val="00933FA1"/>
    <w:rsid w:val="00035809"/>
    <w:rsid w:val="000861F5"/>
    <w:rsid w:val="000F0864"/>
    <w:rsid w:val="001022F0"/>
    <w:rsid w:val="001510AE"/>
    <w:rsid w:val="00191DAA"/>
    <w:rsid w:val="001E475F"/>
    <w:rsid w:val="001F3D2D"/>
    <w:rsid w:val="00234A18"/>
    <w:rsid w:val="0031644C"/>
    <w:rsid w:val="00391DDC"/>
    <w:rsid w:val="00463D34"/>
    <w:rsid w:val="00493A0B"/>
    <w:rsid w:val="004B3A69"/>
    <w:rsid w:val="00506FAC"/>
    <w:rsid w:val="00532DDE"/>
    <w:rsid w:val="005F79D7"/>
    <w:rsid w:val="00621C0E"/>
    <w:rsid w:val="0073433F"/>
    <w:rsid w:val="007B6BDB"/>
    <w:rsid w:val="007F6B7D"/>
    <w:rsid w:val="00850CAC"/>
    <w:rsid w:val="00875ED2"/>
    <w:rsid w:val="008E3245"/>
    <w:rsid w:val="008F0B07"/>
    <w:rsid w:val="009051D4"/>
    <w:rsid w:val="00920739"/>
    <w:rsid w:val="00933FA1"/>
    <w:rsid w:val="00A056D6"/>
    <w:rsid w:val="00A64E6E"/>
    <w:rsid w:val="00AC2279"/>
    <w:rsid w:val="00AF586D"/>
    <w:rsid w:val="00B23108"/>
    <w:rsid w:val="00BE2CD2"/>
    <w:rsid w:val="00C23259"/>
    <w:rsid w:val="00C548BA"/>
    <w:rsid w:val="00CB5A5C"/>
    <w:rsid w:val="00D0440D"/>
    <w:rsid w:val="00D34036"/>
    <w:rsid w:val="00D37D7C"/>
    <w:rsid w:val="00DD0F29"/>
    <w:rsid w:val="00DD2103"/>
    <w:rsid w:val="00E262D4"/>
    <w:rsid w:val="00E30080"/>
    <w:rsid w:val="00E84F8F"/>
    <w:rsid w:val="00EE6E73"/>
    <w:rsid w:val="00F0330F"/>
    <w:rsid w:val="00F04DCF"/>
    <w:rsid w:val="00F33F72"/>
    <w:rsid w:val="00F709A2"/>
    <w:rsid w:val="00FC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4BF3C"/>
  <w15:chartTrackingRefBased/>
  <w15:docId w15:val="{BB2465B3-71B6-4635-B55D-0AAAD068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3F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FA1"/>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D04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0D"/>
  </w:style>
  <w:style w:type="paragraph" w:styleId="Footer">
    <w:name w:val="footer"/>
    <w:basedOn w:val="Normal"/>
    <w:link w:val="FooterChar"/>
    <w:uiPriority w:val="99"/>
    <w:unhideWhenUsed/>
    <w:rsid w:val="00D04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0D"/>
  </w:style>
  <w:style w:type="table" w:styleId="TableGrid">
    <w:name w:val="Table Grid"/>
    <w:basedOn w:val="TableNormal"/>
    <w:uiPriority w:val="39"/>
    <w:rsid w:val="00D0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93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618351">
      <w:bodyDiv w:val="1"/>
      <w:marLeft w:val="0"/>
      <w:marRight w:val="0"/>
      <w:marTop w:val="0"/>
      <w:marBottom w:val="0"/>
      <w:divBdr>
        <w:top w:val="none" w:sz="0" w:space="0" w:color="auto"/>
        <w:left w:val="none" w:sz="0" w:space="0" w:color="auto"/>
        <w:bottom w:val="none" w:sz="0" w:space="0" w:color="auto"/>
        <w:right w:val="none" w:sz="0" w:space="0" w:color="auto"/>
      </w:divBdr>
    </w:div>
    <w:div w:id="1099788845">
      <w:bodyDiv w:val="1"/>
      <w:marLeft w:val="0"/>
      <w:marRight w:val="0"/>
      <w:marTop w:val="0"/>
      <w:marBottom w:val="0"/>
      <w:divBdr>
        <w:top w:val="none" w:sz="0" w:space="0" w:color="auto"/>
        <w:left w:val="none" w:sz="0" w:space="0" w:color="auto"/>
        <w:bottom w:val="none" w:sz="0" w:space="0" w:color="auto"/>
        <w:right w:val="none" w:sz="0" w:space="0" w:color="auto"/>
      </w:divBdr>
    </w:div>
    <w:div w:id="1632126104">
      <w:bodyDiv w:val="1"/>
      <w:marLeft w:val="0"/>
      <w:marRight w:val="0"/>
      <w:marTop w:val="0"/>
      <w:marBottom w:val="0"/>
      <w:divBdr>
        <w:top w:val="none" w:sz="0" w:space="0" w:color="auto"/>
        <w:left w:val="none" w:sz="0" w:space="0" w:color="auto"/>
        <w:bottom w:val="none" w:sz="0" w:space="0" w:color="auto"/>
        <w:right w:val="none" w:sz="0" w:space="0" w:color="auto"/>
      </w:divBdr>
    </w:div>
    <w:div w:id="17476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636E8-BBE2-4A11-BD70-8A6791A5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MB Nugraha</cp:lastModifiedBy>
  <cp:revision>7</cp:revision>
  <cp:lastPrinted>2020-12-30T14:50:00Z</cp:lastPrinted>
  <dcterms:created xsi:type="dcterms:W3CDTF">2021-06-17T01:27:00Z</dcterms:created>
  <dcterms:modified xsi:type="dcterms:W3CDTF">2021-06-19T04:56:00Z</dcterms:modified>
</cp:coreProperties>
</file>